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F5561" w14:textId="77777777" w:rsidR="00553D25" w:rsidRDefault="00553D25" w:rsidP="001E6E1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bookmarkStart w:id="0" w:name="_GoBack"/>
      <w:bookmarkEnd w:id="0"/>
    </w:p>
    <w:p w14:paraId="2FDB3E59" w14:textId="77777777" w:rsidR="00553D25" w:rsidRDefault="00553D25" w:rsidP="001E6E1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/>
        </w:rPr>
        <w:drawing>
          <wp:inline distT="0" distB="0" distL="0" distR="0" wp14:anchorId="0BB73206" wp14:editId="0E06BC77">
            <wp:extent cx="5760000" cy="1447200"/>
            <wp:effectExtent l="0" t="0" r="6350" b="635"/>
            <wp:docPr id="3" name="Pictur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39EDF" w14:textId="77777777" w:rsidR="00553D25" w:rsidRDefault="00553D25" w:rsidP="001E6E1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 </w:t>
      </w:r>
    </w:p>
    <w:p w14:paraId="05228FE1" w14:textId="77777777" w:rsidR="00553D25" w:rsidRDefault="00553D25" w:rsidP="001E6E1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All Perimeter commuters from </w:t>
      </w:r>
      <w:r>
        <w:rPr>
          <w:rFonts w:ascii="Calibri" w:hAnsi="Calibri" w:cs="Calibri"/>
          <w:b/>
          <w:bCs/>
          <w:lang w:val="en-US"/>
        </w:rPr>
        <w:t xml:space="preserve">Cobb </w:t>
      </w:r>
      <w:r>
        <w:rPr>
          <w:rFonts w:ascii="Calibri" w:hAnsi="Calibri" w:cs="Calibri"/>
          <w:lang w:val="en-US"/>
        </w:rPr>
        <w:t xml:space="preserve">and </w:t>
      </w:r>
      <w:r>
        <w:rPr>
          <w:rFonts w:ascii="Calibri" w:hAnsi="Calibri" w:cs="Calibri"/>
          <w:b/>
          <w:bCs/>
          <w:lang w:val="en-US"/>
        </w:rPr>
        <w:t>Gwinnett</w:t>
      </w:r>
      <w:r>
        <w:rPr>
          <w:rFonts w:ascii="Calibri" w:hAnsi="Calibri" w:cs="Calibri"/>
          <w:lang w:val="en-US"/>
        </w:rPr>
        <w:t xml:space="preserve"> now have a new </w:t>
      </w:r>
      <w:r w:rsidR="001E6E1A">
        <w:rPr>
          <w:rFonts w:ascii="Calibri" w:hAnsi="Calibri" w:cs="Calibri"/>
          <w:lang w:val="en-US"/>
        </w:rPr>
        <w:t xml:space="preserve">way to get to work on an Xpress </w:t>
      </w:r>
      <w:r>
        <w:rPr>
          <w:rFonts w:ascii="Calibri" w:hAnsi="Calibri" w:cs="Calibri"/>
          <w:lang w:val="en-US"/>
        </w:rPr>
        <w:t>bus!</w:t>
      </w:r>
    </w:p>
    <w:p w14:paraId="19F66D6D" w14:textId="77777777" w:rsidR="00553D25" w:rsidRDefault="00553D25" w:rsidP="001E6E1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 </w:t>
      </w:r>
    </w:p>
    <w:p w14:paraId="1DD0BB67" w14:textId="77777777" w:rsidR="00553D25" w:rsidRDefault="00553D25" w:rsidP="001E6E1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Starting August 1</w:t>
      </w:r>
      <w:r>
        <w:rPr>
          <w:rFonts w:ascii="Calibri" w:hAnsi="Calibri" w:cs="Calibri"/>
          <w:lang w:val="en-US"/>
        </w:rPr>
        <w:t xml:space="preserve">, two new GRTA Xpress buses with </w:t>
      </w:r>
      <w:r>
        <w:rPr>
          <w:rFonts w:ascii="Calibri" w:hAnsi="Calibri" w:cs="Calibri"/>
          <w:b/>
          <w:bCs/>
          <w:lang w:val="en-US"/>
        </w:rPr>
        <w:t>direct routes</w:t>
      </w:r>
      <w:r>
        <w:rPr>
          <w:rFonts w:ascii="Calibri" w:hAnsi="Calibri" w:cs="Calibri"/>
          <w:u w:val="single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and </w:t>
      </w:r>
      <w:r>
        <w:rPr>
          <w:rFonts w:ascii="Calibri" w:hAnsi="Calibri" w:cs="Calibri"/>
          <w:b/>
          <w:bCs/>
          <w:lang w:val="en-US"/>
        </w:rPr>
        <w:t>scheduled departures</w:t>
      </w:r>
      <w:r>
        <w:rPr>
          <w:rFonts w:ascii="Calibri" w:hAnsi="Calibri" w:cs="Calibri"/>
          <w:lang w:val="en-US"/>
        </w:rPr>
        <w:t xml:space="preserve"> are headed to Perimeter.</w:t>
      </w:r>
    </w:p>
    <w:p w14:paraId="6BB218DC" w14:textId="77777777" w:rsidR="00553D25" w:rsidRDefault="00553D25" w:rsidP="001E6E1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These comfy coach-style buses are equipped with charging ports and free on-board Wi-Fi so you can use your time more </w:t>
      </w:r>
      <w:r>
        <w:rPr>
          <w:rFonts w:ascii="MS Mincho" w:eastAsia="MS Mincho" w:hAnsi="MS Mincho" w:cs="MS Mincho"/>
          <w:lang w:val="en-US"/>
        </w:rPr>
        <w:t> </w:t>
      </w:r>
      <w:r>
        <w:rPr>
          <w:rFonts w:ascii="Calibri" w:hAnsi="Calibri" w:cs="Calibri"/>
          <w:lang w:val="en-US"/>
        </w:rPr>
        <w:t>productively. Get ready to sit back, relax, and let someone else do the driving.</w:t>
      </w:r>
    </w:p>
    <w:p w14:paraId="2A70A3D6" w14:textId="77777777" w:rsidR="00553D25" w:rsidRPr="001E6E1A" w:rsidRDefault="00553D25" w:rsidP="001E6E1A">
      <w:pPr>
        <w:pStyle w:val="ListParagraph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 w:rsidRPr="001E6E1A">
        <w:rPr>
          <w:rFonts w:ascii="Calibri" w:hAnsi="Calibri" w:cs="Calibri"/>
          <w:b/>
          <w:bCs/>
          <w:lang w:val="en-US"/>
        </w:rPr>
        <w:t xml:space="preserve">Route 482 </w:t>
      </w:r>
      <w:r w:rsidRPr="001E6E1A">
        <w:rPr>
          <w:rFonts w:ascii="Calibri" w:hAnsi="Calibri" w:cs="Calibri"/>
          <w:lang w:val="en-US"/>
        </w:rPr>
        <w:t xml:space="preserve">from </w:t>
      </w:r>
      <w:hyperlink r:id="rId7" w:history="1">
        <w:r w:rsidRPr="001E6E1A">
          <w:rPr>
            <w:rFonts w:ascii="Calibri" w:hAnsi="Calibri" w:cs="Calibri"/>
            <w:color w:val="0B4CB4"/>
            <w:u w:val="single" w:color="0B4CB4"/>
            <w:lang w:val="en-US"/>
          </w:rPr>
          <w:t>Town Center/Big Shanty</w:t>
        </w:r>
      </w:hyperlink>
      <w:r w:rsidRPr="001E6E1A">
        <w:rPr>
          <w:rFonts w:ascii="Calibri" w:hAnsi="Calibri" w:cs="Calibri"/>
          <w:lang w:val="en-US"/>
        </w:rPr>
        <w:t xml:space="preserve"> to Perimeter Center</w:t>
      </w:r>
    </w:p>
    <w:p w14:paraId="3E4A2295" w14:textId="77777777" w:rsidR="00553D25" w:rsidRPr="001E6E1A" w:rsidRDefault="00553D25" w:rsidP="001E6E1A">
      <w:pPr>
        <w:pStyle w:val="ListParagraph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 w:rsidRPr="001E6E1A">
        <w:rPr>
          <w:rFonts w:ascii="Calibri" w:hAnsi="Calibri" w:cs="Calibri"/>
          <w:b/>
          <w:bCs/>
          <w:lang w:val="en-US"/>
        </w:rPr>
        <w:t>Route 417</w:t>
      </w:r>
      <w:r w:rsidRPr="001E6E1A">
        <w:rPr>
          <w:rFonts w:ascii="Calibri" w:hAnsi="Calibri" w:cs="Calibri"/>
          <w:lang w:val="en-US"/>
        </w:rPr>
        <w:t xml:space="preserve"> from </w:t>
      </w:r>
      <w:hyperlink r:id="rId8" w:history="1">
        <w:r w:rsidRPr="001E6E1A">
          <w:rPr>
            <w:rFonts w:ascii="Calibri" w:hAnsi="Calibri" w:cs="Calibri"/>
            <w:color w:val="0B4CB4"/>
            <w:u w:val="single" w:color="0B4CB4"/>
            <w:lang w:val="en-US"/>
          </w:rPr>
          <w:t>Sugarloaf Mills</w:t>
        </w:r>
      </w:hyperlink>
      <w:r w:rsidRPr="001E6E1A">
        <w:rPr>
          <w:rFonts w:ascii="Calibri" w:hAnsi="Calibri" w:cs="Calibri"/>
          <w:lang w:val="en-US"/>
        </w:rPr>
        <w:t xml:space="preserve"> to Perimeter Center</w:t>
      </w:r>
    </w:p>
    <w:p w14:paraId="3D1D7FCD" w14:textId="77777777" w:rsidR="00553D25" w:rsidRDefault="00553D25" w:rsidP="001E6E1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Great news: </w:t>
      </w:r>
      <w:r>
        <w:rPr>
          <w:rFonts w:ascii="Calibri" w:hAnsi="Calibri" w:cs="Calibri"/>
          <w:lang w:val="en-US"/>
        </w:rPr>
        <w:t>The first </w:t>
      </w:r>
      <w:r>
        <w:rPr>
          <w:rFonts w:ascii="Calibri" w:hAnsi="Calibri" w:cs="Calibri"/>
          <w:b/>
          <w:bCs/>
          <w:lang w:val="en-US"/>
        </w:rPr>
        <w:t>two weeks are free! </w:t>
      </w:r>
      <w:r>
        <w:rPr>
          <w:rFonts w:ascii="Calibri" w:hAnsi="Calibri" w:cs="Calibri"/>
          <w:lang w:val="en-US"/>
        </w:rPr>
        <w:t>You can hop on with no tickets or </w:t>
      </w:r>
      <w:proofErr w:type="spellStart"/>
      <w:r>
        <w:rPr>
          <w:rFonts w:ascii="Calibri" w:hAnsi="Calibri" w:cs="Calibri"/>
          <w:lang w:val="en-US"/>
        </w:rPr>
        <w:t>Breezecard</w:t>
      </w:r>
      <w:proofErr w:type="spellEnd"/>
      <w:r>
        <w:rPr>
          <w:rFonts w:ascii="Calibri" w:hAnsi="Calibri" w:cs="Calibri"/>
          <w:lang w:val="en-US"/>
        </w:rPr>
        <w:t>. No sign-ups, just show up and ride!</w:t>
      </w:r>
    </w:p>
    <w:p w14:paraId="2FBCB4DD" w14:textId="77777777" w:rsidR="00553D25" w:rsidRDefault="00553D25" w:rsidP="001E6E1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 </w:t>
      </w:r>
    </w:p>
    <w:p w14:paraId="75735082" w14:textId="77777777" w:rsidR="00553D25" w:rsidRDefault="00553D25" w:rsidP="001E6E1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/>
        </w:rPr>
        <w:drawing>
          <wp:inline distT="0" distB="0" distL="0" distR="0" wp14:anchorId="3378E21F" wp14:editId="3F877E47">
            <wp:extent cx="5837223" cy="2519045"/>
            <wp:effectExtent l="0" t="0" r="508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71" b="23593"/>
                    <a:stretch/>
                  </pic:blipFill>
                  <pic:spPr bwMode="auto">
                    <a:xfrm>
                      <a:off x="0" y="0"/>
                      <a:ext cx="5866143" cy="253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47D57" w14:textId="77777777" w:rsidR="00553D25" w:rsidRDefault="00553D25" w:rsidP="001E6E1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 </w:t>
      </w:r>
    </w:p>
    <w:p w14:paraId="4FA96505" w14:textId="77777777" w:rsidR="00553D25" w:rsidRDefault="00553D25" w:rsidP="001E6E1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Get all the details at:</w:t>
      </w:r>
    </w:p>
    <w:p w14:paraId="309558AB" w14:textId="77777777" w:rsidR="00553D25" w:rsidRDefault="00553D25" w:rsidP="001E6E1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hyperlink r:id="rId10" w:history="1">
        <w:r>
          <w:rPr>
            <w:rFonts w:ascii="Calibri" w:hAnsi="Calibri" w:cs="Calibri"/>
            <w:b/>
            <w:bCs/>
            <w:color w:val="0B4CB4"/>
            <w:u w:val="single" w:color="0B4CB4"/>
            <w:lang w:val="en-US"/>
          </w:rPr>
          <w:t>PerimeterConnects.com/Xpress</w:t>
        </w:r>
      </w:hyperlink>
    </w:p>
    <w:p w14:paraId="6C776884" w14:textId="77777777" w:rsidR="00553D25" w:rsidRDefault="00553D25" w:rsidP="001E6E1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 </w:t>
      </w:r>
    </w:p>
    <w:p w14:paraId="3BF18C56" w14:textId="77777777" w:rsidR="00553D25" w:rsidRDefault="00553D25" w:rsidP="001E6E1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/>
        </w:rPr>
        <w:drawing>
          <wp:inline distT="0" distB="0" distL="0" distR="0" wp14:anchorId="4C043A6A" wp14:editId="5941DF6E">
            <wp:extent cx="5760000" cy="968400"/>
            <wp:effectExtent l="0" t="0" r="0" b="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186CD" w14:textId="77777777" w:rsidR="002D6B75" w:rsidRDefault="00553D25" w:rsidP="001E6E1A">
      <w:pPr>
        <w:tabs>
          <w:tab w:val="left" w:pos="142"/>
        </w:tabs>
      </w:pPr>
      <w:r>
        <w:rPr>
          <w:rFonts w:ascii="Calibri" w:hAnsi="Calibri" w:cs="Calibri"/>
          <w:lang w:val="en-US"/>
        </w:rPr>
        <w:t> </w:t>
      </w:r>
    </w:p>
    <w:sectPr w:rsidR="002D6B75" w:rsidSect="00246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B0E04"/>
    <w:multiLevelType w:val="hybridMultilevel"/>
    <w:tmpl w:val="E71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25"/>
    <w:rsid w:val="001E6E1A"/>
    <w:rsid w:val="001F3CC8"/>
    <w:rsid w:val="002469FC"/>
    <w:rsid w:val="002869CA"/>
    <w:rsid w:val="0033773A"/>
    <w:rsid w:val="003629BC"/>
    <w:rsid w:val="003F47D8"/>
    <w:rsid w:val="004B1D12"/>
    <w:rsid w:val="00553D25"/>
    <w:rsid w:val="006A54DD"/>
    <w:rsid w:val="00722793"/>
    <w:rsid w:val="00934037"/>
    <w:rsid w:val="009F269A"/>
    <w:rsid w:val="00A52062"/>
    <w:rsid w:val="00AA08D2"/>
    <w:rsid w:val="00AA2F64"/>
    <w:rsid w:val="00AB4467"/>
    <w:rsid w:val="00B977B9"/>
    <w:rsid w:val="00D927E0"/>
    <w:rsid w:val="00F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94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2F64"/>
    <w:pPr>
      <w:spacing w:line="276" w:lineRule="auto"/>
    </w:pPr>
    <w:rPr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F6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/>
      <w:outlineLvl w:val="0"/>
    </w:pPr>
    <w:rPr>
      <w:rFonts w:eastAsiaTheme="minorEastAsia"/>
      <w:caps/>
      <w:color w:val="FFFFFF" w:themeColor="background1"/>
      <w:spacing w:val="15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64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A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F64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F64"/>
    <w:rPr>
      <w:b/>
      <w:bCs/>
      <w:sz w:val="20"/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AA2F6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2F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2F6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2F64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A2F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F64"/>
    <w:rPr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A2F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F64"/>
    <w:rPr>
      <w:sz w:val="22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AA2F64"/>
    <w:rPr>
      <w:rFonts w:eastAsiaTheme="minorEastAsia"/>
      <w:caps/>
      <w:color w:val="FFFFFF" w:themeColor="background1"/>
      <w:spacing w:val="15"/>
      <w:sz w:val="22"/>
      <w:szCs w:val="22"/>
      <w:shd w:val="clear" w:color="auto" w:fill="4472C4" w:themeFill="accent1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F6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AU"/>
    </w:rPr>
  </w:style>
  <w:style w:type="character" w:styleId="Hyperlink">
    <w:name w:val="Hyperlink"/>
    <w:basedOn w:val="DefaultParagraphFont"/>
    <w:uiPriority w:val="99"/>
    <w:unhideWhenUsed/>
    <w:rsid w:val="00AA2F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2F64"/>
    <w:pPr>
      <w:ind w:left="720"/>
      <w:contextualSpacing/>
    </w:pPr>
  </w:style>
  <w:style w:type="table" w:styleId="TableGrid">
    <w:name w:val="Table Grid"/>
    <w:basedOn w:val="TableNormal"/>
    <w:uiPriority w:val="59"/>
    <w:rsid w:val="00AA2F64"/>
    <w:rPr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it.ly/PCxpress" TargetMode="External"/><Relationship Id="rId12" Type="http://schemas.openxmlformats.org/officeDocument/2006/relationships/image" Target="media/image3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it.ly/PerimeterXpress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perimeterconnects.com/xpress/" TargetMode="External"/><Relationship Id="rId8" Type="http://schemas.openxmlformats.org/officeDocument/2006/relationships/hyperlink" Target="http://perimeterconnects.com/xpress/" TargetMode="External"/><Relationship Id="rId9" Type="http://schemas.openxmlformats.org/officeDocument/2006/relationships/image" Target="media/image2.png"/><Relationship Id="rId10" Type="http://schemas.openxmlformats.org/officeDocument/2006/relationships/hyperlink" Target="http://perimeterconnects.com/x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Anderson</dc:creator>
  <cp:keywords/>
  <dc:description/>
  <cp:lastModifiedBy>Haley Anderson</cp:lastModifiedBy>
  <cp:revision>1</cp:revision>
  <dcterms:created xsi:type="dcterms:W3CDTF">2017-07-18T15:48:00Z</dcterms:created>
  <dcterms:modified xsi:type="dcterms:W3CDTF">2017-07-18T15:54:00Z</dcterms:modified>
</cp:coreProperties>
</file>