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62C0" w14:textId="77777777" w:rsidR="00681F98" w:rsidRDefault="00681F98" w:rsidP="00681F98">
      <w:pPr>
        <w:pStyle w:val="Heading1"/>
      </w:pPr>
      <w:r>
        <w:rPr>
          <w:noProof/>
        </w:rPr>
        <w:drawing>
          <wp:inline distT="0" distB="0" distL="0" distR="0" wp14:anchorId="4FF2DF19" wp14:editId="33659375">
            <wp:extent cx="5902174" cy="131880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C_CEO Email_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174" cy="131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94523D" w14:textId="77777777" w:rsidR="00681F98" w:rsidRDefault="00681F98" w:rsidP="00681F98"/>
    <w:p w14:paraId="7823DCFA" w14:textId="77777777" w:rsidR="00681F98" w:rsidRPr="008B367B" w:rsidRDefault="00681F98" w:rsidP="00681F98">
      <w:r w:rsidRPr="008B367B">
        <w:t>I hereby authorize _____________________ to deduct $_______ from the first paycheck of each month on a</w:t>
      </w:r>
      <w:r>
        <w:t xml:space="preserve"> </w:t>
      </w:r>
      <w:r w:rsidRPr="008B367B">
        <w:t>pre-tax basis to be used for the purchase of a Transit Pass. I understand that once the deduction is</w:t>
      </w:r>
    </w:p>
    <w:p w14:paraId="12E1558A" w14:textId="77777777" w:rsidR="00681F98" w:rsidRPr="008B367B" w:rsidRDefault="00681F98" w:rsidP="00681F98">
      <w:r w:rsidRPr="008B367B">
        <w:t>started it will be re-occurring until th</w:t>
      </w:r>
      <w:r>
        <w:t xml:space="preserve">e I send this form via email to </w:t>
      </w:r>
      <w:r w:rsidRPr="008B367B">
        <w:t>___</w:t>
      </w:r>
      <w:r>
        <w:t>___________________________</w:t>
      </w:r>
    </w:p>
    <w:p w14:paraId="699B4634" w14:textId="77777777" w:rsidR="00681F98" w:rsidRPr="008B367B" w:rsidRDefault="00681F98" w:rsidP="00681F98">
      <w:r w:rsidRPr="008B367B">
        <w:t>and select the statement below to stop the deduction.</w:t>
      </w:r>
    </w:p>
    <w:p w14:paraId="04E12624" w14:textId="77777777" w:rsidR="00681F98" w:rsidRDefault="00681F98" w:rsidP="00681F98"/>
    <w:p w14:paraId="4C80E01C" w14:textId="77777777" w:rsidR="00681F98" w:rsidRPr="008B367B" w:rsidRDefault="00681F98" w:rsidP="00681F98">
      <w:r w:rsidRPr="008B367B">
        <w:t>I understand that deductions will be made on the first pay period of the month and will pay for the entire</w:t>
      </w:r>
      <w:r>
        <w:t xml:space="preserve"> </w:t>
      </w:r>
      <w:r w:rsidRPr="008B367B">
        <w:t>month’s MARTA Breeze benefits. I understand that I must enroll or cancel by the 11</w:t>
      </w:r>
      <w:r w:rsidRPr="008B367B">
        <w:rPr>
          <w:sz w:val="10"/>
          <w:szCs w:val="10"/>
        </w:rPr>
        <w:t xml:space="preserve">th </w:t>
      </w:r>
      <w:r w:rsidRPr="008B367B">
        <w:t>of the month in order</w:t>
      </w:r>
      <w:r>
        <w:t xml:space="preserve"> </w:t>
      </w:r>
      <w:r w:rsidRPr="008B367B">
        <w:t>for benefits to load or not load on my card for the following month . MARTA Breeze cards are not eligible</w:t>
      </w:r>
      <w:r>
        <w:t xml:space="preserve"> </w:t>
      </w:r>
      <w:r w:rsidRPr="008B367B">
        <w:t>for any refunds.</w:t>
      </w:r>
    </w:p>
    <w:p w14:paraId="07227262" w14:textId="77777777" w:rsidR="00681F98" w:rsidRDefault="00681F98" w:rsidP="00681F98"/>
    <w:p w14:paraId="4F8AD5C5" w14:textId="77777777" w:rsidR="00681F98" w:rsidRPr="008B367B" w:rsidRDefault="00681F98" w:rsidP="00681F98">
      <w:r w:rsidRPr="008B367B">
        <w:t>I will be using the benefit exclusively for my regular daily direct commute from home to work and return.</w:t>
      </w:r>
      <w:r>
        <w:t xml:space="preserve"> </w:t>
      </w:r>
      <w:r w:rsidRPr="008B367B">
        <w:t>I will not give, barter, exchange, convey or o</w:t>
      </w:r>
      <w:bookmarkStart w:id="0" w:name="_GoBack"/>
      <w:bookmarkEnd w:id="0"/>
      <w:r w:rsidRPr="008B367B">
        <w:t>therwise transfer this benefit to any other person.</w:t>
      </w:r>
    </w:p>
    <w:p w14:paraId="1C37BAF0" w14:textId="77777777" w:rsidR="00681F98" w:rsidRDefault="00681F98" w:rsidP="00681F98"/>
    <w:p w14:paraId="210B50E5" w14:textId="77777777" w:rsidR="00681F98" w:rsidRPr="008B367B" w:rsidRDefault="00681F98" w:rsidP="00681F98">
      <w:r w:rsidRPr="008B367B">
        <w:t>I understand that if I leave _____________________ , voluntarily or involuntary, before the end of a month in</w:t>
      </w:r>
      <w:r>
        <w:t xml:space="preserve"> </w:t>
      </w:r>
      <w:r w:rsidRPr="008B367B">
        <w:t>which a payroll deduction has been made for the pass, I will not be asked to return the pass and I will</w:t>
      </w:r>
      <w:r>
        <w:t xml:space="preserve"> </w:t>
      </w:r>
      <w:r w:rsidRPr="008B367B">
        <w:t>not be refunded any monies. I further understand that if the pass is lost or stolen, a replacement pass</w:t>
      </w:r>
      <w:r>
        <w:t xml:space="preserve"> </w:t>
      </w:r>
      <w:r w:rsidRPr="008B367B">
        <w:t>will be issued for a fee of $2.00.</w:t>
      </w:r>
    </w:p>
    <w:p w14:paraId="4A2B3483" w14:textId="77777777" w:rsidR="00681F98" w:rsidRDefault="00681F98" w:rsidP="00681F98"/>
    <w:p w14:paraId="768A5ED4" w14:textId="77777777" w:rsidR="00681F98" w:rsidRPr="008B367B" w:rsidRDefault="00681F98" w:rsidP="00681F98">
      <w:r w:rsidRPr="008B367B">
        <w:t>I understand and agree that false certification may result in disciplinary action taken by</w:t>
      </w:r>
    </w:p>
    <w:p w14:paraId="3564D1AB" w14:textId="77777777" w:rsidR="00681F98" w:rsidRPr="008B367B" w:rsidRDefault="00681F98" w:rsidP="00681F98">
      <w:r w:rsidRPr="008B367B">
        <w:t>_____________________ up to and include dismissal from employment .</w:t>
      </w:r>
    </w:p>
    <w:p w14:paraId="77CC6143" w14:textId="77777777" w:rsidR="00681F98" w:rsidRDefault="00681F98" w:rsidP="00681F98"/>
    <w:p w14:paraId="76BC46DD" w14:textId="77777777" w:rsidR="00681F98" w:rsidRDefault="00681F98" w:rsidP="00681F98">
      <w:r w:rsidRPr="008B367B">
        <w:rPr>
          <w:b/>
        </w:rPr>
        <w:t>Example:</w:t>
      </w:r>
      <w:r w:rsidRPr="008B367B">
        <w:t xml:space="preserve"> Submitting this completed form by March 11th would give you the unlimited Marta Transit Pass</w:t>
      </w:r>
      <w:r>
        <w:t xml:space="preserve"> </w:t>
      </w:r>
      <w:r w:rsidRPr="008B367B">
        <w:t>for the month of April. The pre-tax deduction would be taken on the first payroll in April.</w:t>
      </w:r>
    </w:p>
    <w:p w14:paraId="2FF7927C" w14:textId="77777777" w:rsidR="00681F98" w:rsidRDefault="00681F98" w:rsidP="00681F98"/>
    <w:p w14:paraId="47BB5ED0" w14:textId="77777777" w:rsidR="00681F98" w:rsidRPr="008B367B" w:rsidRDefault="00681F98" w:rsidP="00681F98">
      <w:r w:rsidRPr="008B367B">
        <w:t>*Please return completed form to [____________</w:t>
      </w:r>
      <w:r>
        <w:t>__</w:t>
      </w:r>
      <w:r w:rsidRPr="008B367B">
        <w:t>_______________, __________________________]</w:t>
      </w:r>
    </w:p>
    <w:p w14:paraId="7A311B24" w14:textId="77777777" w:rsidR="00681F98" w:rsidRDefault="00681F98" w:rsidP="00681F98"/>
    <w:p w14:paraId="48EB1C27" w14:textId="77777777" w:rsidR="00681F98" w:rsidRPr="008B367B" w:rsidRDefault="00681F98" w:rsidP="00681F98">
      <w:r w:rsidRPr="008B367B">
        <w:t>_________________</w:t>
      </w:r>
      <w:r>
        <w:t xml:space="preserve"> </w:t>
      </w:r>
      <w:r w:rsidRPr="008B367B">
        <w:t>Deduct the monthly amount for a MARTA Pass</w:t>
      </w:r>
    </w:p>
    <w:p w14:paraId="7EA3E98B" w14:textId="77777777" w:rsidR="00681F98" w:rsidRPr="008B367B" w:rsidRDefault="00681F98" w:rsidP="00681F98">
      <w:r w:rsidRPr="008B367B">
        <w:t>_________________</w:t>
      </w:r>
      <w:r>
        <w:t xml:space="preserve"> </w:t>
      </w:r>
      <w:r w:rsidRPr="008B367B">
        <w:t>Cancel the monthly amount for a MARTA Pass</w:t>
      </w:r>
    </w:p>
    <w:p w14:paraId="7143707B" w14:textId="77777777" w:rsidR="00681F98" w:rsidRPr="008B367B" w:rsidRDefault="00681F98" w:rsidP="00681F98">
      <w:r w:rsidRPr="008B367B">
        <w:t>(any cancellation after the 11th of the month, will not be canceled until the following month)</w:t>
      </w:r>
    </w:p>
    <w:p w14:paraId="433F099B" w14:textId="77777777" w:rsidR="00681F98" w:rsidRDefault="00681F98" w:rsidP="00681F98"/>
    <w:p w14:paraId="646060F0" w14:textId="77777777" w:rsidR="00681F98" w:rsidRPr="008B367B" w:rsidRDefault="00681F98" w:rsidP="00681F98">
      <w:r w:rsidRPr="008B367B">
        <w:t>Signed:</w:t>
      </w:r>
      <w:r>
        <w:t xml:space="preserve"> </w:t>
      </w:r>
      <w:r w:rsidRPr="008B367B">
        <w:t>___________________________________________________ Date:</w:t>
      </w:r>
      <w:r w:rsidRPr="002E193A">
        <w:t xml:space="preserve"> </w:t>
      </w:r>
      <w:r w:rsidRPr="008B367B">
        <w:t>_________________</w:t>
      </w:r>
    </w:p>
    <w:p w14:paraId="6073CB06" w14:textId="77777777" w:rsidR="00681F98" w:rsidRDefault="00681F98" w:rsidP="00681F98"/>
    <w:p w14:paraId="55409E56" w14:textId="77777777" w:rsidR="00681F98" w:rsidRPr="008B367B" w:rsidRDefault="00681F98" w:rsidP="00681F98">
      <w:r w:rsidRPr="008B367B">
        <w:t>Print</w:t>
      </w:r>
      <w:r>
        <w:t xml:space="preserve">: </w:t>
      </w:r>
      <w:r w:rsidRPr="008B367B">
        <w:t>___________________________________________________</w:t>
      </w:r>
    </w:p>
    <w:p w14:paraId="2B073E6E" w14:textId="77777777" w:rsidR="00681F98" w:rsidRPr="00EF6258" w:rsidRDefault="00681F98" w:rsidP="00681F98">
      <w:pPr>
        <w:pStyle w:val="Heading1"/>
      </w:pPr>
    </w:p>
    <w:p w14:paraId="0552C566" w14:textId="77777777" w:rsidR="00EF6258" w:rsidRPr="00681F98" w:rsidRDefault="00EF6258" w:rsidP="00681F98"/>
    <w:sectPr w:rsidR="00EF6258" w:rsidRPr="00681F98" w:rsidSect="00476781">
      <w:footerReference w:type="even" r:id="rId9"/>
      <w:footerReference w:type="default" r:id="rId10"/>
      <w:pgSz w:w="12240" w:h="15840"/>
      <w:pgMar w:top="94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926FC" w14:textId="77777777" w:rsidR="00356B27" w:rsidRDefault="00356B27" w:rsidP="00DE438B">
      <w:r>
        <w:separator/>
      </w:r>
    </w:p>
  </w:endnote>
  <w:endnote w:type="continuationSeparator" w:id="0">
    <w:p w14:paraId="17718EEB" w14:textId="77777777" w:rsidR="00356B27" w:rsidRDefault="00356B27" w:rsidP="00DE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0720D" w14:textId="77777777" w:rsidR="00625B91" w:rsidRDefault="00625B91" w:rsidP="0009216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897BF9" w14:textId="77777777" w:rsidR="00625B91" w:rsidRDefault="00625B91" w:rsidP="00625B9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43E21" w14:textId="77777777" w:rsidR="00625B91" w:rsidRDefault="00625B91" w:rsidP="0009216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1F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51394A" w14:textId="641C16EF" w:rsidR="00975C0C" w:rsidRPr="00975C0C" w:rsidRDefault="00975C0C" w:rsidP="00DE438B">
    <w:pPr>
      <w:pStyle w:val="Footer"/>
    </w:pPr>
    <w:r w:rsidRPr="00975C0C">
      <w:t>PerimeterConnects.com</w:t>
    </w:r>
    <w:r w:rsidR="00625B91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4C7AA" w14:textId="77777777" w:rsidR="00356B27" w:rsidRDefault="00356B27" w:rsidP="00DE438B">
      <w:r>
        <w:separator/>
      </w:r>
    </w:p>
  </w:footnote>
  <w:footnote w:type="continuationSeparator" w:id="0">
    <w:p w14:paraId="4349F043" w14:textId="77777777" w:rsidR="00356B27" w:rsidRDefault="00356B27" w:rsidP="00DE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267CDB4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44C78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76B0C4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FF0F68"/>
    <w:multiLevelType w:val="hybridMultilevel"/>
    <w:tmpl w:val="0284C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25313"/>
    <w:multiLevelType w:val="hybridMultilevel"/>
    <w:tmpl w:val="B1C8D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D3B61"/>
    <w:multiLevelType w:val="hybridMultilevel"/>
    <w:tmpl w:val="657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03930"/>
    <w:multiLevelType w:val="hybridMultilevel"/>
    <w:tmpl w:val="29B2F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82136B"/>
    <w:multiLevelType w:val="hybridMultilevel"/>
    <w:tmpl w:val="5E7E5B96"/>
    <w:lvl w:ilvl="0" w:tplc="3ED4B8E2">
      <w:start w:val="1"/>
      <w:numFmt w:val="upp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C79D3"/>
    <w:multiLevelType w:val="hybridMultilevel"/>
    <w:tmpl w:val="C944D6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D01DBE"/>
    <w:multiLevelType w:val="hybridMultilevel"/>
    <w:tmpl w:val="50C04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B13F5"/>
    <w:multiLevelType w:val="hybridMultilevel"/>
    <w:tmpl w:val="993C2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F2891"/>
    <w:multiLevelType w:val="hybridMultilevel"/>
    <w:tmpl w:val="8202F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435D9"/>
    <w:multiLevelType w:val="hybridMultilevel"/>
    <w:tmpl w:val="284C7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A2533"/>
    <w:multiLevelType w:val="hybridMultilevel"/>
    <w:tmpl w:val="E63657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F3779"/>
    <w:multiLevelType w:val="hybridMultilevel"/>
    <w:tmpl w:val="CE1CC6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9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57"/>
    <w:rsid w:val="0009486C"/>
    <w:rsid w:val="000A00FA"/>
    <w:rsid w:val="00123EDB"/>
    <w:rsid w:val="001512F2"/>
    <w:rsid w:val="00173734"/>
    <w:rsid w:val="001A090D"/>
    <w:rsid w:val="00203575"/>
    <w:rsid w:val="0022286E"/>
    <w:rsid w:val="002470CD"/>
    <w:rsid w:val="00264F57"/>
    <w:rsid w:val="002D6B64"/>
    <w:rsid w:val="002D7EFD"/>
    <w:rsid w:val="002E193A"/>
    <w:rsid w:val="00305350"/>
    <w:rsid w:val="00343AF4"/>
    <w:rsid w:val="00352A60"/>
    <w:rsid w:val="00356B27"/>
    <w:rsid w:val="00404A60"/>
    <w:rsid w:val="004662F3"/>
    <w:rsid w:val="00470E57"/>
    <w:rsid w:val="00476781"/>
    <w:rsid w:val="004C1C43"/>
    <w:rsid w:val="004C335C"/>
    <w:rsid w:val="00507545"/>
    <w:rsid w:val="00625B91"/>
    <w:rsid w:val="00632F68"/>
    <w:rsid w:val="00681F98"/>
    <w:rsid w:val="006C6602"/>
    <w:rsid w:val="007A61BA"/>
    <w:rsid w:val="007F3B60"/>
    <w:rsid w:val="00843F76"/>
    <w:rsid w:val="008B367B"/>
    <w:rsid w:val="009234A9"/>
    <w:rsid w:val="00975C0C"/>
    <w:rsid w:val="00A51676"/>
    <w:rsid w:val="00A75C6E"/>
    <w:rsid w:val="00A77246"/>
    <w:rsid w:val="00A934A1"/>
    <w:rsid w:val="00B047B4"/>
    <w:rsid w:val="00B54713"/>
    <w:rsid w:val="00C0371A"/>
    <w:rsid w:val="00C20AF7"/>
    <w:rsid w:val="00C514F8"/>
    <w:rsid w:val="00D00B92"/>
    <w:rsid w:val="00D5586B"/>
    <w:rsid w:val="00DE438B"/>
    <w:rsid w:val="00E03B87"/>
    <w:rsid w:val="00E44A1A"/>
    <w:rsid w:val="00E44EFB"/>
    <w:rsid w:val="00E659B9"/>
    <w:rsid w:val="00E84575"/>
    <w:rsid w:val="00ED6A69"/>
    <w:rsid w:val="00EF6258"/>
    <w:rsid w:val="00F65B2A"/>
    <w:rsid w:val="00F76796"/>
    <w:rsid w:val="00FA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263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438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6781"/>
    <w:pPr>
      <w:keepNext/>
      <w:keepLines/>
      <w:spacing w:before="240"/>
      <w:outlineLvl w:val="0"/>
    </w:pPr>
    <w:rPr>
      <w:rFonts w:ascii="Arial" w:eastAsia="Times New Roman" w:hAnsi="Arial" w:cstheme="majorBidi"/>
      <w:color w:val="13A3B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781"/>
    <w:pPr>
      <w:keepNext/>
      <w:keepLines/>
      <w:spacing w:before="40"/>
      <w:outlineLvl w:val="1"/>
    </w:pPr>
    <w:rPr>
      <w:rFonts w:ascii="Arial" w:eastAsiaTheme="majorEastAsia" w:hAnsi="Arial" w:cstheme="majorBidi"/>
      <w:b/>
      <w:cap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E5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09486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unhideWhenUsed/>
    <w:rsid w:val="000948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rsid w:val="0009486C"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09486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4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6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D6A6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1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676"/>
  </w:style>
  <w:style w:type="paragraph" w:styleId="Footer">
    <w:name w:val="footer"/>
    <w:basedOn w:val="Normal"/>
    <w:link w:val="FooterChar"/>
    <w:uiPriority w:val="99"/>
    <w:unhideWhenUsed/>
    <w:rsid w:val="00A51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676"/>
  </w:style>
  <w:style w:type="character" w:customStyle="1" w:styleId="Heading1Char">
    <w:name w:val="Heading 1 Char"/>
    <w:basedOn w:val="DefaultParagraphFont"/>
    <w:link w:val="Heading1"/>
    <w:uiPriority w:val="9"/>
    <w:rsid w:val="00476781"/>
    <w:rPr>
      <w:rFonts w:ascii="Arial" w:eastAsia="Times New Roman" w:hAnsi="Arial" w:cstheme="majorBidi"/>
      <w:color w:val="13A3B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6781"/>
    <w:rPr>
      <w:rFonts w:ascii="Arial" w:eastAsiaTheme="majorEastAsia" w:hAnsi="Arial" w:cstheme="majorBidi"/>
      <w:b/>
      <w:caps/>
      <w:color w:val="000000" w:themeColor="text1"/>
      <w:sz w:val="24"/>
      <w:szCs w:val="26"/>
    </w:rPr>
  </w:style>
  <w:style w:type="paragraph" w:customStyle="1" w:styleId="p1">
    <w:name w:val="p1"/>
    <w:basedOn w:val="Normal"/>
    <w:rsid w:val="00476781"/>
    <w:rPr>
      <w:rFonts w:ascii="Helvetica" w:hAnsi="Helvetica" w:cs="Times New Roman"/>
      <w:color w:val="22D6C0"/>
      <w:sz w:val="24"/>
      <w:szCs w:val="24"/>
    </w:rPr>
  </w:style>
  <w:style w:type="paragraph" w:customStyle="1" w:styleId="p2">
    <w:name w:val="p2"/>
    <w:basedOn w:val="Normal"/>
    <w:rsid w:val="00476781"/>
    <w:rPr>
      <w:rFonts w:ascii="Helvetica" w:hAnsi="Helvetica" w:cs="Times New Roman"/>
      <w:sz w:val="17"/>
      <w:szCs w:val="17"/>
    </w:rPr>
  </w:style>
  <w:style w:type="paragraph" w:customStyle="1" w:styleId="p3">
    <w:name w:val="p3"/>
    <w:basedOn w:val="Normal"/>
    <w:rsid w:val="00625B91"/>
    <w:rPr>
      <w:rFonts w:ascii="Helvetica" w:hAnsi="Helvetica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25B91"/>
  </w:style>
  <w:style w:type="character" w:customStyle="1" w:styleId="s1">
    <w:name w:val="s1"/>
    <w:basedOn w:val="DefaultParagraphFont"/>
    <w:rsid w:val="00A75C6E"/>
    <w:rPr>
      <w:rFonts w:ascii="Helvetica" w:hAnsi="Helvetica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2906BB-E074-9D44-9B56-340066E9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Velleca, Allison</dc:creator>
  <cp:lastModifiedBy>Haley Anderson</cp:lastModifiedBy>
  <cp:revision>3</cp:revision>
  <dcterms:created xsi:type="dcterms:W3CDTF">2017-02-23T19:19:00Z</dcterms:created>
  <dcterms:modified xsi:type="dcterms:W3CDTF">2017-02-23T19:19:00Z</dcterms:modified>
</cp:coreProperties>
</file>